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D3E" w:rsidRPr="006D2244" w:rsidRDefault="00A41CE8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Проект П</w:t>
      </w:r>
      <w:r w:rsidR="00F05D3E" w:rsidRPr="00743EFA">
        <w:rPr>
          <w:rFonts w:eastAsia="Times New Roman" w:cs="Arial"/>
          <w:kern w:val="0"/>
          <w:sz w:val="24"/>
          <w:lang w:eastAsia="ru-RU" w:bidi="ar-SA"/>
        </w:rPr>
        <w:t>аспорт</w:t>
      </w:r>
      <w:r w:rsidR="00743EFA" w:rsidRPr="00743EFA">
        <w:rPr>
          <w:rFonts w:eastAsia="Times New Roman" w:cs="Arial"/>
          <w:kern w:val="0"/>
          <w:sz w:val="24"/>
          <w:lang w:eastAsia="ru-RU" w:bidi="ar-SA"/>
        </w:rPr>
        <w:t>а</w:t>
      </w:r>
    </w:p>
    <w:p w:rsidR="00F05D3E" w:rsidRPr="00C65447" w:rsidRDefault="00F05D3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bookmarkStart w:id="0" w:name="Par30"/>
      <w:bookmarkEnd w:id="0"/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муниципальной программы </w:t>
      </w:r>
      <w:r>
        <w:rPr>
          <w:rFonts w:eastAsia="Times New Roman" w:cs="Arial"/>
          <w:bCs/>
          <w:kern w:val="0"/>
          <w:sz w:val="24"/>
          <w:lang w:eastAsia="ru-RU" w:bidi="ar-SA"/>
        </w:rPr>
        <w:t>городского округа Долгопрудный</w:t>
      </w:r>
    </w:p>
    <w:p w:rsidR="00F05D3E" w:rsidRDefault="00F05D3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 «</w:t>
      </w:r>
      <w:r>
        <w:rPr>
          <w:rFonts w:eastAsia="Times New Roman" w:cs="Arial"/>
          <w:kern w:val="0"/>
          <w:sz w:val="24"/>
          <w:lang w:eastAsia="ru-RU" w:bidi="ar-SA"/>
        </w:rPr>
        <w:t>Социальная защита населения</w:t>
      </w:r>
      <w:r w:rsidRPr="00C65447">
        <w:rPr>
          <w:rFonts w:eastAsia="Times New Roman" w:cs="Arial"/>
          <w:bCs/>
          <w:kern w:val="0"/>
          <w:sz w:val="24"/>
          <w:lang w:eastAsia="ru-RU" w:bidi="ar-SA"/>
        </w:rPr>
        <w:t>»</w:t>
      </w:r>
      <w:r w:rsidR="00943DDE">
        <w:rPr>
          <w:rFonts w:eastAsia="Times New Roman" w:cs="Arial"/>
          <w:bCs/>
          <w:kern w:val="0"/>
          <w:sz w:val="24"/>
          <w:lang w:eastAsia="ru-RU" w:bidi="ar-SA"/>
        </w:rPr>
        <w:t xml:space="preserve"> на </w:t>
      </w:r>
      <w:r w:rsidR="00943DDE"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2023 </w:t>
      </w:r>
      <w:r w:rsidRPr="00743EFA">
        <w:rPr>
          <w:rFonts w:eastAsia="Times New Roman" w:cs="Arial"/>
          <w:bCs/>
          <w:kern w:val="0"/>
          <w:sz w:val="24"/>
          <w:lang w:eastAsia="ru-RU" w:bidi="ar-SA"/>
        </w:rPr>
        <w:t>-</w:t>
      </w:r>
      <w:r w:rsidR="00943DDE"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 2027</w:t>
      </w:r>
      <w:r w:rsidRPr="00743EFA">
        <w:rPr>
          <w:rFonts w:eastAsia="Times New Roman" w:cs="Arial"/>
          <w:bCs/>
          <w:kern w:val="0"/>
          <w:sz w:val="24"/>
          <w:lang w:eastAsia="ru-RU" w:bidi="ar-SA"/>
        </w:rPr>
        <w:t xml:space="preserve"> годы</w:t>
      </w:r>
    </w:p>
    <w:p w:rsidR="00943DDE" w:rsidRPr="00C65447" w:rsidRDefault="00943DDE" w:rsidP="00F05D3E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</w:p>
    <w:tbl>
      <w:tblPr>
        <w:tblW w:w="9377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8"/>
        <w:gridCol w:w="1290"/>
        <w:gridCol w:w="1162"/>
        <w:gridCol w:w="1291"/>
        <w:gridCol w:w="1161"/>
        <w:gridCol w:w="1291"/>
        <w:gridCol w:w="1294"/>
      </w:tblGrid>
      <w:tr w:rsidR="00F05D3E" w:rsidRPr="00C65447" w:rsidTr="00067517">
        <w:trPr>
          <w:trHeight w:val="591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1D5831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Координатор муниципальной программы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1D5831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proofErr w:type="spellStart"/>
            <w:r w:rsidRPr="00743EFA">
              <w:rPr>
                <w:rFonts w:eastAsia="Times New Roman" w:cs="Arial"/>
                <w:kern w:val="0"/>
                <w:sz w:val="24"/>
                <w:lang w:eastAsia="ru-RU" w:bidi="ar-SA"/>
              </w:rPr>
              <w:t>Курсова</w:t>
            </w:r>
            <w:proofErr w:type="spellEnd"/>
            <w:r w:rsidRPr="00743EFA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С.В. –</w:t>
            </w: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первый заместитель главы администрации</w:t>
            </w:r>
          </w:p>
        </w:tc>
      </w:tr>
      <w:tr w:rsidR="00F05D3E" w:rsidRPr="00C65447" w:rsidTr="00067517">
        <w:trPr>
          <w:trHeight w:val="478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B34591" w:rsidRDefault="00F05D3E" w:rsidP="0094341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kern w:val="0"/>
                <w:sz w:val="24"/>
                <w:lang w:eastAsia="ru-RU" w:bidi="ar-SA"/>
              </w:rPr>
            </w:pPr>
            <w:r w:rsidRPr="00B3459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Администрация городского округа Долгопрудный 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(Отдел социальной поддержки и здравоохранения администрации городского округа Долгопрудный)</w:t>
            </w:r>
          </w:p>
        </w:tc>
      </w:tr>
      <w:tr w:rsidR="00F05D3E" w:rsidRPr="00C65447" w:rsidTr="00067517">
        <w:trPr>
          <w:trHeight w:val="739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Создание условий </w:t>
            </w:r>
            <w:r w:rsidRPr="00A01740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для повышения уровня и качества жизни отдельных категорий жителей городского округа Долгопрудный </w:t>
            </w:r>
          </w:p>
        </w:tc>
      </w:tr>
      <w:tr w:rsidR="00F05D3E" w:rsidRPr="00C65447" w:rsidTr="00067517">
        <w:trPr>
          <w:trHeight w:val="827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Перечень подпрограмм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 «Социальная поддержка граждан»;</w:t>
            </w:r>
          </w:p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II «</w:t>
            </w:r>
            <w:r w:rsidR="00943DD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Развитие системы отдыха и оздоровления детей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»; </w:t>
            </w:r>
          </w:p>
          <w:p w:rsidR="00F05D3E" w:rsidRPr="00EE3DCF" w:rsidRDefault="00943DD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IV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Содействие занятости населения, развитие трудовых ресурсов и охраны труда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F05D3E" w:rsidRPr="00EE3DCF" w:rsidRDefault="00F05D3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V «Обеспечивающая подпрограмма»;</w:t>
            </w:r>
          </w:p>
          <w:p w:rsidR="00F05D3E" w:rsidRPr="00EE3DCF" w:rsidRDefault="00943DDE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VI</w:t>
            </w:r>
            <w:r w:rsidR="00F05D3E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Развитие и поддержка социально ориентированных некоммерческих организаций</w:t>
            </w:r>
            <w:r w:rsidR="00EE3DCF"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EE3DCF" w:rsidRPr="00EE3DCF" w:rsidRDefault="00EE3DCF" w:rsidP="0094341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 w:rsidRPr="00EE3DCF"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VII</w:t>
            </w:r>
            <w:r w:rsidRPr="00EE3DCF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«Обеспечение доступности для инвалидов и маломобильных групп населения объектов инфраструктуры и услуг».</w:t>
            </w:r>
          </w:p>
        </w:tc>
      </w:tr>
      <w:tr w:rsidR="00F05D3E" w:rsidRPr="00C65447" w:rsidTr="00067517">
        <w:trPr>
          <w:trHeight w:val="154"/>
          <w:tblCellSpacing w:w="5" w:type="nil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5D3E" w:rsidRPr="007D72E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7D72E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Расходы (тыс. рублей)</w:t>
            </w:r>
          </w:p>
        </w:tc>
      </w:tr>
      <w:tr w:rsidR="00F05D3E" w:rsidRPr="00C65447" w:rsidTr="00067517">
        <w:trPr>
          <w:trHeight w:val="367"/>
          <w:tblCellSpacing w:w="5" w:type="nil"/>
        </w:trPr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9434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3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4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5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303942" w:rsidRDefault="00F05D3E" w:rsidP="00FB40D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</w:t>
            </w:r>
            <w:r w:rsidR="00FB40DB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027</w:t>
            </w: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</w:tr>
      <w:tr w:rsidR="00F05D3E" w:rsidRPr="00C65447" w:rsidTr="001C0E4D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1C0E4D" w:rsidP="00FB40DB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1C0E4D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F05D3E" w:rsidRPr="00C65447" w:rsidTr="001C0E4D">
        <w:trPr>
          <w:trHeight w:val="47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60 682,00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1B7A0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12 050,00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12 119,00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12 171,00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12 171,00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12 171,00</w:t>
            </w:r>
          </w:p>
        </w:tc>
      </w:tr>
      <w:tr w:rsidR="00F05D3E" w:rsidRPr="00C65447" w:rsidTr="001C0E4D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142 692,50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1B7A0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28 654,10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28 550,10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28 496,10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28 496,10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28 496,10</w:t>
            </w:r>
          </w:p>
        </w:tc>
      </w:tr>
      <w:tr w:rsidR="00F05D3E" w:rsidRPr="00C65447" w:rsidTr="001C0E4D">
        <w:trPr>
          <w:trHeight w:val="307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Другие источники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3D1074" w:rsidP="00FB40D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F05D3E" w:rsidRPr="00C65447" w:rsidTr="001C0E4D">
        <w:trPr>
          <w:trHeight w:val="69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3E" w:rsidRPr="00C65447" w:rsidRDefault="00F05D3E" w:rsidP="0094341C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Всего, в том числе по годам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</w:pPr>
            <w:r>
              <w:rPr>
                <w:rFonts w:eastAsia="Times New Roman" w:cs="Arial"/>
                <w:bCs/>
                <w:color w:val="000000"/>
                <w:kern w:val="0"/>
                <w:sz w:val="22"/>
                <w:szCs w:val="22"/>
                <w:lang w:eastAsia="ru-RU" w:bidi="ar-SA"/>
              </w:rPr>
              <w:t>203 374,50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40 704,10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1B7A03" w:rsidP="009C6D8A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bCs/>
                <w:color w:val="000000"/>
                <w:sz w:val="22"/>
                <w:szCs w:val="22"/>
              </w:rPr>
              <w:t>40</w:t>
            </w:r>
            <w:r w:rsidR="009C6D8A">
              <w:rPr>
                <w:rFonts w:cs="Arial"/>
                <w:bCs/>
                <w:color w:val="000000"/>
                <w:sz w:val="22"/>
                <w:szCs w:val="22"/>
              </w:rPr>
              <w:t> 669,10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40 667,10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40 667,10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D3E" w:rsidRPr="001C0E4D" w:rsidRDefault="009C6D8A" w:rsidP="00FB40DB">
            <w:pPr>
              <w:jc w:val="center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Cs/>
                <w:color w:val="000000"/>
                <w:sz w:val="22"/>
                <w:szCs w:val="22"/>
              </w:rPr>
              <w:t>40 667,10</w:t>
            </w:r>
          </w:p>
        </w:tc>
      </w:tr>
    </w:tbl>
    <w:p w:rsidR="000375CD" w:rsidRDefault="000375CD">
      <w:bookmarkStart w:id="1" w:name="_GoBack"/>
      <w:bookmarkEnd w:id="1"/>
    </w:p>
    <w:sectPr w:rsidR="00037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6B"/>
    <w:rsid w:val="000375CD"/>
    <w:rsid w:val="00067517"/>
    <w:rsid w:val="001B7A03"/>
    <w:rsid w:val="001C0E4D"/>
    <w:rsid w:val="003D1074"/>
    <w:rsid w:val="006D2244"/>
    <w:rsid w:val="0071684C"/>
    <w:rsid w:val="00743EFA"/>
    <w:rsid w:val="00943DDE"/>
    <w:rsid w:val="009C6D8A"/>
    <w:rsid w:val="00A41CE8"/>
    <w:rsid w:val="00A4226B"/>
    <w:rsid w:val="00DA0B35"/>
    <w:rsid w:val="00EE3DCF"/>
    <w:rsid w:val="00F05D3E"/>
    <w:rsid w:val="00FB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490D66-8373-4872-B8F5-E2729A9A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D3E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Анастасия Андреевна</dc:creator>
  <cp:keywords/>
  <dc:description/>
  <cp:lastModifiedBy>Пахомова Валерия Александровна</cp:lastModifiedBy>
  <cp:revision>4</cp:revision>
  <dcterms:created xsi:type="dcterms:W3CDTF">2022-10-27T08:40:00Z</dcterms:created>
  <dcterms:modified xsi:type="dcterms:W3CDTF">2022-10-28T12:06:00Z</dcterms:modified>
</cp:coreProperties>
</file>